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01" w:type="dxa"/>
        <w:tblCellMar>
          <w:left w:w="0" w:type="dxa"/>
          <w:right w:w="0" w:type="dxa"/>
        </w:tblCellMar>
        <w:tblLook w:val="00A0"/>
      </w:tblPr>
      <w:tblGrid>
        <w:gridCol w:w="3280"/>
        <w:gridCol w:w="7600"/>
      </w:tblGrid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C858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  <w:i/>
              </w:rPr>
              <w:t>The Hero with a Thousand Faces</w:t>
            </w:r>
            <w:r>
              <w:rPr>
                <w:rFonts w:ascii="Arial" w:hAnsi="Arial" w:cs="Arial"/>
                <w:b/>
                <w:bCs/>
                <w:i/>
              </w:rPr>
              <w:t xml:space="preserve">  </w:t>
            </w:r>
            <w:r w:rsidRPr="00BB67BC">
              <w:rPr>
                <w:rFonts w:ascii="Arial" w:hAnsi="Arial" w:cs="Arial"/>
                <w:b/>
                <w:bCs/>
              </w:rPr>
              <w:t>by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BB67BC">
              <w:rPr>
                <w:rFonts w:ascii="Arial" w:hAnsi="Arial" w:cs="Arial"/>
                <w:b/>
                <w:bCs/>
              </w:rPr>
              <w:t>Joseph Campbell</w:t>
            </w:r>
            <w:r>
              <w:rPr>
                <w:rFonts w:ascii="Times New Roman" w:hAnsi="Times New Roman"/>
              </w:rPr>
              <w:t xml:space="preserve"> / </w:t>
            </w:r>
            <w:r w:rsidRPr="00BB67BC">
              <w:rPr>
                <w:rFonts w:ascii="Arial" w:hAnsi="Arial" w:cs="Arial"/>
                <w:b/>
                <w:bCs/>
              </w:rPr>
              <w:t>The Hero’s Journey Chart</w:t>
            </w:r>
          </w:p>
        </w:tc>
      </w:tr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Movie:</w:t>
            </w:r>
          </w:p>
        </w:tc>
      </w:tr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C85804">
              <w:rPr>
                <w:rFonts w:ascii="Arial" w:hAnsi="Arial" w:cs="Arial"/>
                <w:b/>
                <w:bCs/>
              </w:rPr>
              <w:t>Departure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Call to Adventure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  <w:bCs/>
              </w:rPr>
              <w:t xml:space="preserve">Where is the hero when he gets the call? </w:t>
            </w:r>
            <w:r>
              <w:rPr>
                <w:rFonts w:ascii="Arial Narrow" w:hAnsi="Arial Narrow" w:cs="Arial"/>
              </w:rPr>
              <w:t>How does he</w:t>
            </w:r>
            <w:r w:rsidRPr="00BB67BC">
              <w:rPr>
                <w:rFonts w:ascii="Arial Narrow" w:hAnsi="Arial Narrow" w:cs="Arial"/>
              </w:rPr>
              <w:t xml:space="preserve"> receive the call to adventure?</w:t>
            </w:r>
            <w:r w:rsidRPr="00C85804">
              <w:rPr>
                <w:rFonts w:ascii="Arial Narrow" w:hAnsi="Arial Narrow" w:cs="Arial"/>
              </w:rPr>
              <w:t xml:space="preserve"> What is he being called to do?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Refusal of the Call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  <w:bCs/>
              </w:rPr>
              <w:t xml:space="preserve">If the hero refuses the call, what are his reasons for doing so?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Answering the Call: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 xml:space="preserve">What </w:t>
            </w:r>
            <w:r w:rsidRPr="00C85804">
              <w:rPr>
                <w:rFonts w:ascii="Arial Narrow" w:hAnsi="Arial Narrow" w:cs="Arial"/>
              </w:rPr>
              <w:t xml:space="preserve">ultimately </w:t>
            </w:r>
            <w:r w:rsidRPr="00BB67BC">
              <w:rPr>
                <w:rFonts w:ascii="Arial Narrow" w:hAnsi="Arial Narrow" w:cs="Arial"/>
              </w:rPr>
              <w:t>motivates the character to accept the call?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Supernatural Aid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</w:rPr>
              <w:t>Guide/Mentor: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Which character</w:t>
            </w:r>
            <w:r w:rsidRPr="00BB67BC">
              <w:rPr>
                <w:rFonts w:ascii="Arial Narrow" w:hAnsi="Arial Narrow" w:cs="Arial"/>
              </w:rPr>
              <w:t xml:space="preserve"> he</w:t>
            </w:r>
            <w:r w:rsidRPr="00C85804">
              <w:rPr>
                <w:rFonts w:ascii="Arial Narrow" w:hAnsi="Arial Narrow" w:cs="Arial"/>
              </w:rPr>
              <w:t>lps the hero understand the</w:t>
            </w:r>
            <w:r w:rsidRPr="00BB67BC">
              <w:rPr>
                <w:rFonts w:ascii="Arial Narrow" w:hAnsi="Arial Narrow" w:cs="Arial"/>
              </w:rPr>
              <w:t xml:space="preserve"> situation or provides the hero with special training?</w:t>
            </w:r>
            <w:r w:rsidRPr="00C85804">
              <w:rPr>
                <w:rFonts w:ascii="Arial Narrow" w:hAnsi="Arial Narrow" w:cs="Arial"/>
              </w:rPr>
              <w:t xml:space="preserve"> What special training does the hero receive?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Talisman</w:t>
            </w:r>
            <w:r w:rsidRPr="00BB67BC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If there </w:t>
            </w:r>
            <w:r w:rsidRPr="00BB67BC">
              <w:rPr>
                <w:rFonts w:ascii="Arial Narrow" w:hAnsi="Arial Narrow" w:cs="Arial"/>
              </w:rPr>
              <w:t>a particular item that has special significance to the hero</w:t>
            </w:r>
            <w:r w:rsidRPr="00C85804">
              <w:rPr>
                <w:rFonts w:ascii="Arial Narrow" w:hAnsi="Arial Narrow" w:cs="Arial"/>
              </w:rPr>
              <w:t>, what is the item and what makes it special</w:t>
            </w:r>
            <w:r w:rsidRPr="00BB67BC">
              <w:rPr>
                <w:rFonts w:ascii="Arial Narrow" w:hAnsi="Arial Narrow" w:cs="Arial"/>
              </w:rPr>
              <w:t>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Companions: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Who is with the hero on his journey? How do these companions help the hero face the challenges?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Crossing the Threshold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>At what point in the story does the hero leave the familiar world and move into a new, unfamiliar circumstance?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trHeight w:val="1303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Threshold Guardians: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Are there characters who</w:t>
            </w:r>
            <w:r w:rsidRPr="00BB67BC">
              <w:rPr>
                <w:rFonts w:ascii="Arial Narrow" w:hAnsi="Arial Narrow" w:cs="Arial"/>
              </w:rPr>
              <w:t xml:space="preserve"> try to pre</w:t>
            </w:r>
            <w:r>
              <w:rPr>
                <w:rFonts w:ascii="Arial Narrow" w:hAnsi="Arial Narrow" w:cs="Arial"/>
              </w:rPr>
              <w:t>vent the hero from crossing</w:t>
            </w:r>
            <w:r w:rsidRPr="00BB67BC">
              <w:rPr>
                <w:rFonts w:ascii="Arial Narrow" w:hAnsi="Arial Narrow" w:cs="Arial"/>
              </w:rPr>
              <w:t xml:space="preserve"> into the unfamiliar territory or circumstance?</w:t>
            </w:r>
            <w:r w:rsidRPr="00C85804">
              <w:rPr>
                <w:rFonts w:ascii="Arial Narrow" w:hAnsi="Arial Narrow" w:cs="Arial"/>
              </w:rPr>
              <w:t xml:space="preserve"> If so, who are they and what do they do specifically?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C85804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b/>
                <w:bCs/>
              </w:rPr>
            </w:pPr>
            <w:r w:rsidRPr="00C85804">
              <w:rPr>
                <w:rFonts w:ascii="Arial Narrow" w:hAnsi="Arial Narrow" w:cs="Arial"/>
                <w:b/>
                <w:bCs/>
                <w:u w:val="single"/>
              </w:rPr>
              <w:t>Belly of the Whale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: </w:t>
            </w:r>
            <w:r w:rsidRPr="00C85804">
              <w:rPr>
                <w:rFonts w:ascii="Arial Narrow" w:hAnsi="Arial Narrow" w:cs="Arial"/>
                <w:bCs/>
              </w:rPr>
              <w:t>What happens to make the final separation between the hero and his known world? What is the zone of danger that he enters?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928B2" w:rsidRPr="002A5391" w:rsidTr="00FA1C18">
        <w:trPr>
          <w:trHeight w:val="241"/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B67BC">
              <w:rPr>
                <w:rFonts w:ascii="Arial" w:hAnsi="Arial" w:cs="Arial"/>
                <w:b/>
                <w:bCs/>
              </w:rPr>
              <w:t>Initiation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Road of Trials</w:t>
            </w:r>
            <w:r w:rsidRPr="00BB67BC">
              <w:rPr>
                <w:rFonts w:ascii="Arial Narrow" w:hAnsi="Arial Narrow" w:cs="Arial"/>
              </w:rPr>
              <w:t>: What specific challenges does the hero face?</w:t>
            </w:r>
          </w:p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</w:rPr>
            </w:pPr>
          </w:p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  <w:p w:rsidR="000928B2" w:rsidRDefault="000928B2" w:rsidP="00BB67B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928B2" w:rsidRPr="002A5391" w:rsidTr="00B14119">
        <w:trPr>
          <w:trHeight w:val="1834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C85804">
            <w:pPr>
              <w:spacing w:line="240" w:lineRule="auto"/>
              <w:rPr>
                <w:rFonts w:ascii="Arial Narrow" w:hAnsi="Arial Narrow" w:cs="Arial"/>
              </w:rPr>
            </w:pPr>
            <w:r w:rsidRPr="00BB67BC">
              <w:rPr>
                <w:rFonts w:ascii="Arial Narrow" w:hAnsi="Arial Narrow" w:cs="Arial"/>
                <w:b/>
                <w:bCs/>
              </w:rPr>
              <w:t>Brother Battle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/ Dragon Battle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Does the hero battle physically or mentally with someone who is a relative or close friend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or </w:t>
            </w:r>
            <w:r>
              <w:rPr>
                <w:rFonts w:ascii="Arial Narrow" w:hAnsi="Arial Narrow" w:cs="Arial"/>
              </w:rPr>
              <w:t xml:space="preserve">does he battle </w:t>
            </w:r>
            <w:r w:rsidRPr="00C85804">
              <w:rPr>
                <w:rFonts w:ascii="Arial Narrow" w:hAnsi="Arial Narrow" w:cs="Arial"/>
              </w:rPr>
              <w:t>a monster</w:t>
            </w:r>
            <w:r w:rsidRPr="00BB67BC">
              <w:rPr>
                <w:rFonts w:ascii="Arial Narrow" w:hAnsi="Arial Narrow" w:cs="Arial"/>
              </w:rPr>
              <w:t>?</w:t>
            </w:r>
            <w:r w:rsidRPr="00C85804">
              <w:rPr>
                <w:rFonts w:ascii="Arial Narrow" w:hAnsi="Arial Narrow" w:cs="Arial"/>
              </w:rPr>
              <w:t xml:space="preserve"> If so, who or what does he battle? </w:t>
            </w:r>
            <w:r>
              <w:rPr>
                <w:rFonts w:ascii="Arial Narrow" w:hAnsi="Arial Narrow" w:cs="Arial"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What are the details of the battle?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B14119">
        <w:trPr>
          <w:trHeight w:val="1321"/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lastRenderedPageBreak/>
              <w:t>Meeting with the Goddess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BB67BC">
              <w:rPr>
                <w:rFonts w:ascii="Arial Narrow" w:hAnsi="Arial Narrow" w:cs="Arial"/>
              </w:rPr>
              <w:t>Does the hero meet with a character with special beauty and power?</w:t>
            </w:r>
            <w:r w:rsidRPr="00C85804">
              <w:rPr>
                <w:rFonts w:ascii="Arial Narrow" w:hAnsi="Arial Narrow" w:cs="Arial"/>
              </w:rPr>
              <w:t xml:space="preserve"> If so, who is she and what happens during this meeting?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Atonement (“at one with”) with or Recognition</w:t>
            </w:r>
            <w:r w:rsidRPr="00C85804">
              <w:rPr>
                <w:rFonts w:ascii="Arial Narrow" w:hAnsi="Arial Narrow" w:cs="Arial"/>
                <w:b/>
                <w:bCs/>
                <w:u w:val="single"/>
              </w:rPr>
              <w:t> </w:t>
            </w:r>
            <w:r w:rsidRPr="00BB67BC">
              <w:rPr>
                <w:rFonts w:ascii="Arial Narrow" w:hAnsi="Arial Narrow" w:cs="Arial"/>
                <w:b/>
                <w:bCs/>
                <w:u w:val="single"/>
              </w:rPr>
              <w:t>by the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  <w:u w:val="single"/>
              </w:rPr>
              <w:t>Father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Is the hero reunited with his father in some way?</w:t>
            </w:r>
            <w:r w:rsidRPr="00C85804">
              <w:rPr>
                <w:rFonts w:ascii="Arial Narrow" w:hAnsi="Arial Narrow" w:cs="Arial"/>
              </w:rPr>
              <w:t xml:space="preserve"> Does he confront someone with ultimate power over him? If so, what happens during that meeting?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Apotheosis (Deification)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 xml:space="preserve">Is </w:t>
            </w:r>
            <w:r>
              <w:rPr>
                <w:rFonts w:ascii="Arial Narrow" w:hAnsi="Arial Narrow" w:cs="Arial"/>
              </w:rPr>
              <w:t>there a point in the story when</w:t>
            </w:r>
            <w:r w:rsidRPr="00BB67BC">
              <w:rPr>
                <w:rFonts w:ascii="Arial Narrow" w:hAnsi="Arial Narrow" w:cs="Arial"/>
              </w:rPr>
              <w:t xml:space="preserve"> the hero</w:t>
            </w:r>
            <w:r>
              <w:rPr>
                <w:rFonts w:ascii="Arial Narrow" w:hAnsi="Arial Narrow" w:cs="Arial"/>
              </w:rPr>
              <w:t xml:space="preserve"> is held up as an ideal or</w:t>
            </w:r>
            <w:r w:rsidRPr="00BB67BC">
              <w:rPr>
                <w:rFonts w:ascii="Arial Narrow" w:hAnsi="Arial Narrow" w:cs="Arial"/>
              </w:rPr>
              <w:t xml:space="preserve"> worshipped as a god?</w:t>
            </w:r>
            <w:r w:rsidRPr="00C85804">
              <w:rPr>
                <w:rFonts w:ascii="Arial Narrow" w:hAnsi="Arial Narrow" w:cs="Arial"/>
              </w:rPr>
              <w:t xml:space="preserve"> Does the hero change in appearance due to this change in his soul or spirit? If so, what are the details of this event?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 xml:space="preserve">Ultimate </w:t>
            </w:r>
            <w:proofErr w:type="gramStart"/>
            <w:r w:rsidRPr="00BB67BC">
              <w:rPr>
                <w:rFonts w:ascii="Arial Narrow" w:hAnsi="Arial Narrow" w:cs="Arial"/>
                <w:b/>
                <w:bCs/>
                <w:u w:val="single"/>
              </w:rPr>
              <w:t>Boon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proofErr w:type="gramEnd"/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Does the hero find some special solution to the problem he is attempting to resolve</w:t>
            </w:r>
            <w:r>
              <w:rPr>
                <w:rFonts w:ascii="Arial Narrow" w:hAnsi="Arial Narrow" w:cs="Arial"/>
              </w:rPr>
              <w:t xml:space="preserve"> or the treasure he seeks</w:t>
            </w:r>
            <w:r w:rsidRPr="00BB67BC">
              <w:rPr>
                <w:rFonts w:ascii="Arial Narrow" w:hAnsi="Arial Narrow" w:cs="Arial"/>
              </w:rPr>
              <w:t>?</w:t>
            </w:r>
            <w:r w:rsidRPr="00C85804">
              <w:rPr>
                <w:rFonts w:ascii="Arial Narrow" w:hAnsi="Arial Narrow" w:cs="Arial"/>
              </w:rPr>
              <w:t xml:space="preserve"> If so, where does he find it? Does he take it with him?</w:t>
            </w:r>
            <w:r w:rsidRPr="00BB67B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BB67BC">
        <w:trPr>
          <w:jc w:val="center"/>
        </w:trPr>
        <w:tc>
          <w:tcPr>
            <w:tcW w:w="10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The Return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Refusal of the Return</w:t>
            </w:r>
            <w:r w:rsidRPr="00BB67BC">
              <w:rPr>
                <w:rFonts w:ascii="Arial Narrow" w:hAnsi="Arial Narrow" w:cs="Arial"/>
              </w:rPr>
              <w:t>: Does the hero initially refu</w:t>
            </w:r>
            <w:r>
              <w:rPr>
                <w:rFonts w:ascii="Arial Narrow" w:hAnsi="Arial Narrow" w:cs="Arial"/>
              </w:rPr>
              <w:t>se to return to the place where</w:t>
            </w:r>
            <w:r w:rsidRPr="00BB67BC">
              <w:rPr>
                <w:rFonts w:ascii="Arial Narrow" w:hAnsi="Arial Narrow" w:cs="Arial"/>
              </w:rPr>
              <w:t xml:space="preserve"> he began the journey?</w:t>
            </w:r>
            <w:r w:rsidRPr="00C85804">
              <w:rPr>
                <w:rFonts w:ascii="Arial Narrow" w:hAnsi="Arial Narrow" w:cs="Arial"/>
              </w:rPr>
              <w:t xml:space="preserve"> If so, what are his reasons?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Magic Flight / Pursuit: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>
              <w:rPr>
                <w:rFonts w:ascii="Arial Narrow" w:hAnsi="Arial Narrow" w:cs="Arial"/>
              </w:rPr>
              <w:t>Is there a</w:t>
            </w:r>
            <w:r w:rsidRPr="00BB67BC">
              <w:rPr>
                <w:rFonts w:ascii="Arial Narrow" w:hAnsi="Arial Narrow" w:cs="Arial"/>
              </w:rPr>
              <w:t xml:space="preserve"> </w:t>
            </w:r>
            <w:r w:rsidRPr="00C85804">
              <w:rPr>
                <w:rFonts w:ascii="Arial Narrow" w:hAnsi="Arial Narrow" w:cs="Arial"/>
              </w:rPr>
              <w:t>point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after acquiring the boon</w:t>
            </w:r>
            <w:r>
              <w:rPr>
                <w:rFonts w:ascii="Arial Narrow" w:hAnsi="Arial Narrow" w:cs="Arial"/>
              </w:rPr>
              <w:t>,</w:t>
            </w:r>
            <w:r w:rsidRPr="00C85804">
              <w:rPr>
                <w:rFonts w:ascii="Arial Narrow" w:hAnsi="Arial Narrow" w:cs="Arial"/>
              </w:rPr>
              <w:t xml:space="preserve"> when</w:t>
            </w:r>
            <w:r>
              <w:rPr>
                <w:rFonts w:ascii="Arial Narrow" w:hAnsi="Arial Narrow" w:cs="Arial"/>
              </w:rPr>
              <w:t xml:space="preserve"> the hero is chased or tries</w:t>
            </w:r>
            <w:r w:rsidRPr="00BB67BC">
              <w:rPr>
                <w:rFonts w:ascii="Arial Narrow" w:hAnsi="Arial Narrow" w:cs="Arial"/>
              </w:rPr>
              <w:t xml:space="preserve"> to escape something?</w:t>
            </w:r>
            <w:r w:rsidRPr="00C85804">
              <w:rPr>
                <w:rFonts w:ascii="Arial Narrow" w:hAnsi="Arial Narrow" w:cs="Arial"/>
              </w:rPr>
              <w:t xml:space="preserve"> If so, who</w:t>
            </w:r>
            <w:r>
              <w:rPr>
                <w:rFonts w:ascii="Arial Narrow" w:hAnsi="Arial Narrow" w:cs="Arial"/>
              </w:rPr>
              <w:t xml:space="preserve"> or what</w:t>
            </w:r>
            <w:r w:rsidRPr="00C85804">
              <w:rPr>
                <w:rFonts w:ascii="Arial Narrow" w:hAnsi="Arial Narrow" w:cs="Arial"/>
              </w:rPr>
              <w:t xml:space="preserve"> is chasing the hero?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E57B5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Rescue from Without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Is there a point when</w:t>
            </w:r>
            <w:r w:rsidRPr="00BB67BC">
              <w:rPr>
                <w:rFonts w:ascii="Arial Narrow" w:hAnsi="Arial Narrow" w:cs="Arial"/>
              </w:rPr>
              <w:t xml:space="preserve"> all seems hopeless, when it looks like the hero is going to die, then suddenly he is rescued unexpectedly?</w:t>
            </w:r>
            <w:r w:rsidRPr="00C85804">
              <w:rPr>
                <w:rFonts w:ascii="Arial Narrow" w:hAnsi="Arial Narrow" w:cs="Arial"/>
              </w:rPr>
              <w:t xml:space="preserve"> If so, </w:t>
            </w:r>
            <w:r w:rsidRPr="00C85804">
              <w:rPr>
                <w:rFonts w:ascii="Arial Narrow" w:hAnsi="Arial Narrow" w:cs="Arial"/>
                <w:sz w:val="24"/>
              </w:rPr>
              <w:t>who rescues him? Describe the situ</w:t>
            </w:r>
            <w:r w:rsidRPr="00C85804">
              <w:rPr>
                <w:rFonts w:ascii="Arial Narrow" w:hAnsi="Arial Narrow" w:cs="Arial"/>
              </w:rPr>
              <w:t>ation.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Crossing the Return Threshold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> </w:t>
            </w:r>
            <w:r w:rsidRPr="00C85804">
              <w:rPr>
                <w:rFonts w:ascii="Arial Narrow" w:hAnsi="Arial Narrow" w:cs="Arial"/>
              </w:rPr>
              <w:t>Is there some point when</w:t>
            </w:r>
            <w:r w:rsidRPr="00BB67BC">
              <w:rPr>
                <w:rFonts w:ascii="Arial Narrow" w:hAnsi="Arial Narrow" w:cs="Arial"/>
              </w:rPr>
              <w:t xml:space="preserve"> the hero clearly returns “home”?</w:t>
            </w:r>
            <w:r w:rsidRPr="00C85804">
              <w:rPr>
                <w:rFonts w:ascii="Arial Narrow" w:hAnsi="Arial Narrow" w:cs="Arial"/>
              </w:rPr>
              <w:t xml:space="preserve"> Describe this process or event.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Master of Two Worlds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BB67BC">
              <w:rPr>
                <w:rFonts w:ascii="Arial Narrow" w:hAnsi="Arial Narrow" w:cs="Arial"/>
              </w:rPr>
              <w:t>Does it appear that the hero has conquered life in both the familiar and unfamiliar worlds?</w:t>
            </w:r>
            <w:r w:rsidRPr="00C85804">
              <w:rPr>
                <w:rFonts w:ascii="Arial Narrow" w:hAnsi="Arial Narrow" w:cs="Arial"/>
              </w:rPr>
              <w:t xml:space="preserve"> How do you know that he has achieved this?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928B2" w:rsidRPr="002A5391" w:rsidTr="00C85804">
        <w:trPr>
          <w:jc w:val="center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BB67BC">
              <w:rPr>
                <w:rFonts w:ascii="Arial Narrow" w:hAnsi="Arial Narrow" w:cs="Arial"/>
                <w:b/>
                <w:bCs/>
                <w:u w:val="single"/>
              </w:rPr>
              <w:t>Freedom to Live</w:t>
            </w:r>
            <w:r w:rsidRPr="00BB67BC">
              <w:rPr>
                <w:rFonts w:ascii="Arial Narrow" w:hAnsi="Arial Narrow" w:cs="Arial"/>
                <w:b/>
                <w:bCs/>
              </w:rPr>
              <w:t>:</w:t>
            </w:r>
            <w:r w:rsidRPr="00C85804">
              <w:rPr>
                <w:rFonts w:ascii="Arial Narrow" w:hAnsi="Arial Narrow" w:cs="Arial"/>
              </w:rPr>
              <w:t> </w:t>
            </w:r>
            <w:r w:rsidRPr="00BB67BC">
              <w:rPr>
                <w:rFonts w:ascii="Arial Narrow" w:hAnsi="Arial Narrow" w:cs="Arial"/>
              </w:rPr>
              <w:t>Since the hero typically begins the journey to resolve a problem, does it appear the problem is at last resolved so that all can live freely?</w:t>
            </w:r>
            <w:r w:rsidRPr="00C85804">
              <w:rPr>
                <w:rFonts w:ascii="Arial Narrow" w:hAnsi="Arial Narrow" w:cs="Arial"/>
              </w:rPr>
              <w:t xml:space="preserve"> How do you know that he has reached this point?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8B2" w:rsidRPr="00BB67BC" w:rsidRDefault="000928B2" w:rsidP="00BB67B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B67BC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0928B2" w:rsidRPr="00BB67BC" w:rsidRDefault="000928B2" w:rsidP="002B0D8B">
      <w:pPr>
        <w:spacing w:line="240" w:lineRule="auto"/>
        <w:rPr>
          <w:rFonts w:ascii="Times New Roman" w:hAnsi="Times New Roman"/>
          <w:color w:val="000000"/>
          <w:sz w:val="27"/>
          <w:szCs w:val="27"/>
        </w:rPr>
      </w:pPr>
      <w:r w:rsidRPr="00BB67BC">
        <w:rPr>
          <w:rFonts w:ascii="Times New Roman" w:hAnsi="Times New Roman"/>
          <w:color w:val="000000"/>
          <w:sz w:val="27"/>
          <w:szCs w:val="27"/>
        </w:rPr>
        <w:t> </w:t>
      </w:r>
    </w:p>
    <w:sectPr w:rsidR="000928B2" w:rsidRPr="00BB67BC" w:rsidSect="00BB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7BC"/>
    <w:rsid w:val="00077DA0"/>
    <w:rsid w:val="000928B2"/>
    <w:rsid w:val="0029176A"/>
    <w:rsid w:val="002A5391"/>
    <w:rsid w:val="002B0D8B"/>
    <w:rsid w:val="00702D4B"/>
    <w:rsid w:val="0081402F"/>
    <w:rsid w:val="00852301"/>
    <w:rsid w:val="009F66D4"/>
    <w:rsid w:val="00AD2D43"/>
    <w:rsid w:val="00AE2456"/>
    <w:rsid w:val="00B14119"/>
    <w:rsid w:val="00BB67BC"/>
    <w:rsid w:val="00C85804"/>
    <w:rsid w:val="00E57B57"/>
    <w:rsid w:val="00E620AC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01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B67BC"/>
    <w:rPr>
      <w:rFonts w:cs="Times New Roman"/>
    </w:rPr>
  </w:style>
  <w:style w:type="paragraph" w:styleId="NormalWeb">
    <w:name w:val="Normal (Web)"/>
    <w:basedOn w:val="Normal"/>
    <w:uiPriority w:val="99"/>
    <w:semiHidden/>
    <w:rsid w:val="00BB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B67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2807</Characters>
  <Application>Microsoft Office Word</Application>
  <DocSecurity>4</DocSecurity>
  <Lines>23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Hero with a Thousand Faces  by Joseph Campbell / The Hero’s Journey Chart</dc:title>
  <dc:subject/>
  <dc:creator>User</dc:creator>
  <cp:keywords/>
  <dc:description/>
  <cp:lastModifiedBy>EISD</cp:lastModifiedBy>
  <cp:revision>2</cp:revision>
  <cp:lastPrinted>2010-08-11T12:28:00Z</cp:lastPrinted>
  <dcterms:created xsi:type="dcterms:W3CDTF">2012-09-18T13:21:00Z</dcterms:created>
  <dcterms:modified xsi:type="dcterms:W3CDTF">2012-09-18T13:21:00Z</dcterms:modified>
</cp:coreProperties>
</file>