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CD5" w:rsidRPr="00193B85" w:rsidRDefault="00193B85" w:rsidP="00193B85">
      <w:pPr>
        <w:spacing w:line="240" w:lineRule="auto"/>
        <w:rPr>
          <w:b/>
          <w:sz w:val="22"/>
        </w:rPr>
      </w:pPr>
      <w:r w:rsidRPr="00193B85">
        <w:rPr>
          <w:b/>
          <w:sz w:val="22"/>
        </w:rPr>
        <w:t>Holden Caulfield discussion topics:</w:t>
      </w:r>
    </w:p>
    <w:p w:rsidR="00193B85" w:rsidRPr="00193B85" w:rsidRDefault="00193B85" w:rsidP="00193B85">
      <w:pPr>
        <w:spacing w:line="240" w:lineRule="auto"/>
        <w:rPr>
          <w:sz w:val="22"/>
        </w:rPr>
      </w:pPr>
      <w:r w:rsidRPr="00193B85">
        <w:rPr>
          <w:sz w:val="22"/>
        </w:rPr>
        <w:t>-his hates</w:t>
      </w:r>
    </w:p>
    <w:p w:rsidR="00193B85" w:rsidRPr="00193B85" w:rsidRDefault="00193B85" w:rsidP="00193B85">
      <w:pPr>
        <w:spacing w:line="240" w:lineRule="auto"/>
        <w:rPr>
          <w:sz w:val="22"/>
        </w:rPr>
      </w:pPr>
      <w:r w:rsidRPr="00193B85">
        <w:rPr>
          <w:sz w:val="22"/>
        </w:rPr>
        <w:t>-people he feels sorry for</w:t>
      </w:r>
    </w:p>
    <w:p w:rsidR="00193B85" w:rsidRPr="00193B85" w:rsidRDefault="00193B85" w:rsidP="00193B85">
      <w:pPr>
        <w:spacing w:line="240" w:lineRule="auto"/>
        <w:rPr>
          <w:sz w:val="22"/>
        </w:rPr>
      </w:pPr>
      <w:r w:rsidRPr="00193B85">
        <w:rPr>
          <w:sz w:val="22"/>
        </w:rPr>
        <w:t>-his repeated sympathy toward young children</w:t>
      </w:r>
    </w:p>
    <w:p w:rsidR="00193B85" w:rsidRPr="00193B85" w:rsidRDefault="00193B85" w:rsidP="00193B85">
      <w:pPr>
        <w:spacing w:line="240" w:lineRule="auto"/>
        <w:rPr>
          <w:sz w:val="22"/>
        </w:rPr>
      </w:pPr>
      <w:r w:rsidRPr="00193B85">
        <w:rPr>
          <w:sz w:val="22"/>
        </w:rPr>
        <w:t>-people he views as phonies</w:t>
      </w:r>
    </w:p>
    <w:p w:rsidR="00193B85" w:rsidRPr="00193B85" w:rsidRDefault="00193B85" w:rsidP="00193B85">
      <w:pPr>
        <w:spacing w:line="240" w:lineRule="auto"/>
        <w:rPr>
          <w:sz w:val="22"/>
        </w:rPr>
      </w:pPr>
      <w:r w:rsidRPr="00193B85">
        <w:rPr>
          <w:sz w:val="22"/>
        </w:rPr>
        <w:t>-how he is frequently bored</w:t>
      </w:r>
    </w:p>
    <w:p w:rsidR="00193B85" w:rsidRPr="00193B85" w:rsidRDefault="00193B85" w:rsidP="00193B85">
      <w:pPr>
        <w:spacing w:line="240" w:lineRule="auto"/>
        <w:rPr>
          <w:sz w:val="22"/>
        </w:rPr>
      </w:pPr>
      <w:r w:rsidRPr="00193B85">
        <w:rPr>
          <w:sz w:val="22"/>
        </w:rPr>
        <w:t>-how he notices the minutiae about other people</w:t>
      </w:r>
    </w:p>
    <w:p w:rsidR="00193B85" w:rsidRPr="00193B85" w:rsidRDefault="00193B85" w:rsidP="00193B85">
      <w:pPr>
        <w:spacing w:line="240" w:lineRule="auto"/>
        <w:rPr>
          <w:sz w:val="22"/>
        </w:rPr>
      </w:pPr>
      <w:r w:rsidRPr="00193B85">
        <w:rPr>
          <w:sz w:val="22"/>
        </w:rPr>
        <w:t>-things he lies about</w:t>
      </w:r>
    </w:p>
    <w:p w:rsidR="00193B85" w:rsidRPr="00193B85" w:rsidRDefault="00193B85" w:rsidP="00193B85">
      <w:pPr>
        <w:spacing w:line="240" w:lineRule="auto"/>
        <w:rPr>
          <w:sz w:val="22"/>
        </w:rPr>
      </w:pPr>
    </w:p>
    <w:p w:rsidR="00193B85" w:rsidRPr="00193B85" w:rsidRDefault="00193B85" w:rsidP="00193B85">
      <w:pPr>
        <w:spacing w:line="240" w:lineRule="auto"/>
        <w:rPr>
          <w:b/>
          <w:sz w:val="22"/>
        </w:rPr>
      </w:pPr>
      <w:r w:rsidRPr="00193B85">
        <w:rPr>
          <w:b/>
          <w:sz w:val="22"/>
        </w:rPr>
        <w:t>Themes:</w:t>
      </w:r>
    </w:p>
    <w:p w:rsidR="00193B85" w:rsidRPr="00193B85" w:rsidRDefault="00193B85" w:rsidP="00193B85">
      <w:pPr>
        <w:spacing w:line="240" w:lineRule="auto"/>
        <w:rPr>
          <w:sz w:val="22"/>
        </w:rPr>
      </w:pPr>
      <w:r w:rsidRPr="00193B85">
        <w:rPr>
          <w:sz w:val="22"/>
        </w:rPr>
        <w:t>-the book’s tone of sincerity</w:t>
      </w:r>
    </w:p>
    <w:p w:rsidR="00193B85" w:rsidRPr="00193B85" w:rsidRDefault="00193B85" w:rsidP="00193B85">
      <w:pPr>
        <w:spacing w:line="240" w:lineRule="auto"/>
        <w:rPr>
          <w:sz w:val="22"/>
        </w:rPr>
      </w:pPr>
      <w:r w:rsidRPr="00193B85">
        <w:rPr>
          <w:sz w:val="22"/>
        </w:rPr>
        <w:t>-the themes of familial neglect</w:t>
      </w:r>
    </w:p>
    <w:p w:rsidR="00193B85" w:rsidRPr="00193B85" w:rsidRDefault="00193B85" w:rsidP="00193B85">
      <w:pPr>
        <w:spacing w:line="240" w:lineRule="auto"/>
        <w:rPr>
          <w:sz w:val="22"/>
        </w:rPr>
      </w:pPr>
      <w:r w:rsidRPr="00193B85">
        <w:rPr>
          <w:sz w:val="22"/>
        </w:rPr>
        <w:t>-tensions between teens and society</w:t>
      </w:r>
      <w:r w:rsidR="00C40A26">
        <w:rPr>
          <w:sz w:val="22"/>
        </w:rPr>
        <w:t>/rebellion</w:t>
      </w:r>
    </w:p>
    <w:p w:rsidR="00193B85" w:rsidRPr="00193B85" w:rsidRDefault="00193B85" w:rsidP="00193B85">
      <w:pPr>
        <w:spacing w:line="240" w:lineRule="auto"/>
        <w:rPr>
          <w:sz w:val="22"/>
        </w:rPr>
      </w:pPr>
      <w:r w:rsidRPr="00193B85">
        <w:rPr>
          <w:sz w:val="22"/>
        </w:rPr>
        <w:t>-</w:t>
      </w:r>
      <w:r w:rsidR="00C40A26">
        <w:rPr>
          <w:sz w:val="22"/>
        </w:rPr>
        <w:t>defensiveness</w:t>
      </w:r>
    </w:p>
    <w:p w:rsidR="00193B85" w:rsidRPr="00193B85" w:rsidRDefault="00193B85" w:rsidP="00193B85">
      <w:pPr>
        <w:spacing w:line="240" w:lineRule="auto"/>
        <w:rPr>
          <w:sz w:val="22"/>
        </w:rPr>
      </w:pPr>
      <w:r w:rsidRPr="00193B85">
        <w:rPr>
          <w:sz w:val="22"/>
        </w:rPr>
        <w:t>-alienation</w:t>
      </w:r>
    </w:p>
    <w:p w:rsidR="00193B85" w:rsidRPr="00193B85" w:rsidRDefault="00193B85" w:rsidP="00193B85">
      <w:pPr>
        <w:spacing w:line="240" w:lineRule="auto"/>
        <w:rPr>
          <w:sz w:val="22"/>
        </w:rPr>
      </w:pPr>
    </w:p>
    <w:p w:rsidR="00193B85" w:rsidRPr="00193B85" w:rsidRDefault="00193B85" w:rsidP="00193B85">
      <w:pPr>
        <w:spacing w:line="240" w:lineRule="auto"/>
        <w:rPr>
          <w:b/>
          <w:sz w:val="22"/>
        </w:rPr>
      </w:pPr>
      <w:r w:rsidRPr="00193B85">
        <w:rPr>
          <w:b/>
          <w:sz w:val="22"/>
        </w:rPr>
        <w:t>Style of Novel:</w:t>
      </w:r>
    </w:p>
    <w:p w:rsidR="00193B85" w:rsidRPr="00193B85" w:rsidRDefault="00193B85" w:rsidP="00193B85">
      <w:pPr>
        <w:spacing w:line="240" w:lineRule="auto"/>
        <w:rPr>
          <w:sz w:val="22"/>
        </w:rPr>
      </w:pPr>
      <w:r w:rsidRPr="00193B85">
        <w:rPr>
          <w:sz w:val="22"/>
        </w:rPr>
        <w:t>-</w:t>
      </w:r>
      <w:proofErr w:type="gramStart"/>
      <w:r w:rsidRPr="00193B85">
        <w:rPr>
          <w:sz w:val="22"/>
        </w:rPr>
        <w:t>use</w:t>
      </w:r>
      <w:proofErr w:type="gramEnd"/>
      <w:r w:rsidRPr="00193B85">
        <w:rPr>
          <w:sz w:val="22"/>
        </w:rPr>
        <w:t xml:space="preserve"> of conversational/first person style-</w:t>
      </w:r>
    </w:p>
    <w:p w:rsidR="00193B85" w:rsidRPr="00193B85" w:rsidRDefault="00193B85" w:rsidP="006B4EAE">
      <w:pPr>
        <w:spacing w:line="240" w:lineRule="auto"/>
        <w:ind w:firstLine="720"/>
        <w:rPr>
          <w:sz w:val="22"/>
        </w:rPr>
      </w:pPr>
      <w:r w:rsidRPr="00193B85">
        <w:rPr>
          <w:sz w:val="22"/>
        </w:rPr>
        <w:t>(I, you)</w:t>
      </w:r>
    </w:p>
    <w:p w:rsidR="00193B85" w:rsidRPr="00193B85" w:rsidRDefault="00193B85" w:rsidP="00193B85">
      <w:pPr>
        <w:spacing w:line="240" w:lineRule="auto"/>
        <w:rPr>
          <w:sz w:val="22"/>
        </w:rPr>
      </w:pPr>
      <w:r w:rsidRPr="00193B85">
        <w:rPr>
          <w:sz w:val="22"/>
        </w:rPr>
        <w:t>-use of humor/sarcasm</w:t>
      </w:r>
    </w:p>
    <w:p w:rsidR="00193B85" w:rsidRPr="00193B85" w:rsidRDefault="00193B85" w:rsidP="00193B85">
      <w:pPr>
        <w:spacing w:line="240" w:lineRule="auto"/>
        <w:rPr>
          <w:sz w:val="22"/>
        </w:rPr>
      </w:pPr>
      <w:r w:rsidRPr="00193B85">
        <w:rPr>
          <w:sz w:val="22"/>
        </w:rPr>
        <w:t>-use of profanity/blasphemy</w:t>
      </w:r>
    </w:p>
    <w:p w:rsidR="00193B85" w:rsidRPr="00193B85" w:rsidRDefault="00193B85" w:rsidP="006B4EAE">
      <w:pPr>
        <w:spacing w:line="240" w:lineRule="auto"/>
        <w:ind w:firstLine="720"/>
        <w:rPr>
          <w:sz w:val="22"/>
        </w:rPr>
      </w:pPr>
      <w:r w:rsidRPr="00193B85">
        <w:rPr>
          <w:sz w:val="22"/>
        </w:rPr>
        <w:t xml:space="preserve">(Is it necessary? </w:t>
      </w:r>
      <w:proofErr w:type="gramStart"/>
      <w:r w:rsidRPr="00193B85">
        <w:rPr>
          <w:sz w:val="22"/>
        </w:rPr>
        <w:t>Offensive?)</w:t>
      </w:r>
      <w:proofErr w:type="gramEnd"/>
    </w:p>
    <w:p w:rsidR="00193B85" w:rsidRPr="00193B85" w:rsidRDefault="00193B85" w:rsidP="00193B85">
      <w:pPr>
        <w:spacing w:line="240" w:lineRule="auto"/>
        <w:rPr>
          <w:sz w:val="22"/>
        </w:rPr>
      </w:pPr>
    </w:p>
    <w:p w:rsidR="00193B85" w:rsidRPr="00193B85" w:rsidRDefault="00193B85" w:rsidP="00193B85">
      <w:pPr>
        <w:spacing w:line="240" w:lineRule="auto"/>
        <w:rPr>
          <w:b/>
          <w:sz w:val="22"/>
        </w:rPr>
      </w:pPr>
      <w:r w:rsidRPr="00193B85">
        <w:rPr>
          <w:b/>
          <w:sz w:val="22"/>
        </w:rPr>
        <w:t>Symbols:</w:t>
      </w:r>
    </w:p>
    <w:p w:rsidR="00193B85" w:rsidRPr="00193B85" w:rsidRDefault="00193B85" w:rsidP="00193B85">
      <w:pPr>
        <w:spacing w:line="240" w:lineRule="auto"/>
        <w:rPr>
          <w:sz w:val="22"/>
        </w:rPr>
      </w:pPr>
      <w:r>
        <w:rPr>
          <w:sz w:val="22"/>
        </w:rPr>
        <w:t>-</w:t>
      </w:r>
      <w:r w:rsidRPr="00193B85">
        <w:rPr>
          <w:sz w:val="22"/>
        </w:rPr>
        <w:t>Luggage</w:t>
      </w:r>
    </w:p>
    <w:p w:rsidR="00193B85" w:rsidRPr="00193B85" w:rsidRDefault="00193B85" w:rsidP="00193B85">
      <w:pPr>
        <w:spacing w:line="240" w:lineRule="auto"/>
        <w:rPr>
          <w:sz w:val="22"/>
        </w:rPr>
      </w:pPr>
      <w:r>
        <w:rPr>
          <w:sz w:val="22"/>
        </w:rPr>
        <w:t>-</w:t>
      </w:r>
      <w:r w:rsidRPr="00193B85">
        <w:rPr>
          <w:sz w:val="22"/>
        </w:rPr>
        <w:t>Ducks</w:t>
      </w:r>
    </w:p>
    <w:p w:rsidR="00193B85" w:rsidRPr="00193B85" w:rsidRDefault="00193B85" w:rsidP="00193B85">
      <w:pPr>
        <w:spacing w:line="240" w:lineRule="auto"/>
        <w:rPr>
          <w:sz w:val="22"/>
        </w:rPr>
      </w:pPr>
      <w:r>
        <w:rPr>
          <w:sz w:val="22"/>
        </w:rPr>
        <w:t>-</w:t>
      </w:r>
      <w:r w:rsidRPr="00193B85">
        <w:rPr>
          <w:sz w:val="22"/>
        </w:rPr>
        <w:t>Red Hunting Cap</w:t>
      </w:r>
    </w:p>
    <w:p w:rsidR="00193B85" w:rsidRPr="00193B85" w:rsidRDefault="00193B85" w:rsidP="00193B85">
      <w:pPr>
        <w:spacing w:line="240" w:lineRule="auto"/>
        <w:rPr>
          <w:sz w:val="22"/>
        </w:rPr>
      </w:pPr>
      <w:r>
        <w:rPr>
          <w:sz w:val="22"/>
        </w:rPr>
        <w:t>-“</w:t>
      </w:r>
      <w:r w:rsidRPr="00193B85">
        <w:rPr>
          <w:sz w:val="22"/>
        </w:rPr>
        <w:t>Little Shirley Beans”</w:t>
      </w:r>
    </w:p>
    <w:p w:rsidR="00193B85" w:rsidRPr="00193B85" w:rsidRDefault="00193B85" w:rsidP="00193B85">
      <w:pPr>
        <w:spacing w:line="240" w:lineRule="auto"/>
        <w:rPr>
          <w:sz w:val="22"/>
        </w:rPr>
      </w:pPr>
      <w:r>
        <w:rPr>
          <w:sz w:val="22"/>
        </w:rPr>
        <w:t>-Museum</w:t>
      </w:r>
    </w:p>
    <w:sectPr w:rsidR="00193B85" w:rsidRPr="00193B85" w:rsidSect="001A7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3B85"/>
    <w:rsid w:val="00193B85"/>
    <w:rsid w:val="001A7CD5"/>
    <w:rsid w:val="001C09C7"/>
    <w:rsid w:val="006B4EAE"/>
    <w:rsid w:val="00C40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2B140-15B0-41E0-BB21-574206526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522</Characters>
  <Application>Microsoft Office Word</Application>
  <DocSecurity>0</DocSecurity>
  <Lines>4</Lines>
  <Paragraphs>1</Paragraphs>
  <ScaleCrop>false</ScaleCrop>
  <Company>EISD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EISD</dc:creator>
  <cp:keywords/>
  <dc:description/>
  <cp:lastModifiedBy>EISD</cp:lastModifiedBy>
  <cp:revision>3</cp:revision>
  <dcterms:created xsi:type="dcterms:W3CDTF">2012-12-17T15:25:00Z</dcterms:created>
  <dcterms:modified xsi:type="dcterms:W3CDTF">2012-12-17T15:34:00Z</dcterms:modified>
</cp:coreProperties>
</file>